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92" w:rsidRPr="004A2692" w:rsidRDefault="004F178F" w:rsidP="00ED0864">
      <w:pPr>
        <w:pStyle w:val="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bookmarkStart w:id="0" w:name="_Toc169159722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                                            </w:t>
      </w:r>
      <w:r w:rsidR="004A2692" w:rsidRPr="004A269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Анкета </w:t>
      </w:r>
      <w:bookmarkEnd w:id="0"/>
      <w:r w:rsidR="00F9124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Контрагента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                              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9648"/>
      </w:tblGrid>
      <w:tr w:rsidR="004A2692" w:rsidRPr="004A2692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692" w:rsidRPr="004A2692" w:rsidRDefault="004A2692" w:rsidP="00416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416A41">
              <w:rPr>
                <w:color w:val="000000"/>
              </w:rPr>
              <w:t xml:space="preserve">бщество с ограниченной ответственностью </w:t>
            </w:r>
            <w:r>
              <w:rPr>
                <w:color w:val="000000"/>
              </w:rPr>
              <w:t xml:space="preserve"> «Инженерно-производственный центр»</w:t>
            </w:r>
          </w:p>
        </w:tc>
      </w:tr>
      <w:tr w:rsidR="004A2692" w:rsidRPr="004A2692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692" w:rsidRPr="004A2692" w:rsidRDefault="004A2692" w:rsidP="004A2692">
            <w:pPr>
              <w:jc w:val="center"/>
              <w:rPr>
                <w:color w:val="000000"/>
                <w:sz w:val="16"/>
                <w:szCs w:val="16"/>
              </w:rPr>
            </w:pPr>
            <w:r w:rsidRPr="004A2692">
              <w:rPr>
                <w:color w:val="000000"/>
                <w:sz w:val="16"/>
                <w:szCs w:val="16"/>
              </w:rPr>
              <w:t>Наименование организации</w:t>
            </w:r>
          </w:p>
        </w:tc>
      </w:tr>
    </w:tbl>
    <w:p w:rsidR="004A2692" w:rsidRPr="004A2692" w:rsidRDefault="004A2692" w:rsidP="004A2692">
      <w:pPr>
        <w:jc w:val="both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6096"/>
      </w:tblGrid>
      <w:tr w:rsidR="004A2692" w:rsidRPr="004A2692">
        <w:tc>
          <w:tcPr>
            <w:tcW w:w="4785" w:type="dxa"/>
          </w:tcPr>
          <w:p w:rsidR="004A2692" w:rsidRPr="004A2692" w:rsidRDefault="004A2692" w:rsidP="00EB0E88">
            <w:pPr>
              <w:jc w:val="both"/>
              <w:rPr>
                <w:b/>
              </w:rPr>
            </w:pPr>
            <w:bookmarkStart w:id="1" w:name="_Toc168917425"/>
            <w:bookmarkStart w:id="2" w:name="_Toc168973690"/>
            <w:r w:rsidRPr="004A2692">
              <w:rPr>
                <w:b/>
              </w:rPr>
              <w:t>Полное наименование организации</w:t>
            </w:r>
            <w:bookmarkEnd w:id="1"/>
            <w:bookmarkEnd w:id="2"/>
          </w:p>
          <w:p w:rsidR="004A2692" w:rsidRPr="004A2692" w:rsidRDefault="004A2692" w:rsidP="00EB0E88">
            <w:pPr>
              <w:jc w:val="both"/>
              <w:rPr>
                <w:b/>
                <w:bCs/>
              </w:rPr>
            </w:pPr>
            <w:r w:rsidRPr="004A2692">
              <w:rPr>
                <w:b/>
              </w:rPr>
              <w:t>(в соответствии с Учредительными документами)</w:t>
            </w:r>
          </w:p>
        </w:tc>
        <w:tc>
          <w:tcPr>
            <w:tcW w:w="6096" w:type="dxa"/>
          </w:tcPr>
          <w:p w:rsidR="004A2692" w:rsidRPr="004A2692" w:rsidRDefault="004A2692" w:rsidP="004A2692">
            <w:pPr>
              <w:jc w:val="both"/>
            </w:pPr>
            <w:r>
              <w:t>Общество с ограниченной ответственностью «Инженерно-производственный центр»</w:t>
            </w:r>
          </w:p>
        </w:tc>
      </w:tr>
      <w:tr w:rsidR="004A2692" w:rsidRPr="004A2692">
        <w:trPr>
          <w:trHeight w:val="493"/>
        </w:trPr>
        <w:tc>
          <w:tcPr>
            <w:tcW w:w="4785" w:type="dxa"/>
          </w:tcPr>
          <w:p w:rsidR="004A2692" w:rsidRPr="004A2692" w:rsidRDefault="004A2692" w:rsidP="00EB0E88">
            <w:pPr>
              <w:jc w:val="both"/>
              <w:rPr>
                <w:b/>
              </w:rPr>
            </w:pPr>
            <w:bookmarkStart w:id="3" w:name="_Toc168917426"/>
            <w:bookmarkStart w:id="4" w:name="_Toc168973691"/>
            <w:r w:rsidRPr="004A2692">
              <w:rPr>
                <w:b/>
              </w:rPr>
              <w:t>Краткое наименование организации</w:t>
            </w:r>
            <w:bookmarkEnd w:id="3"/>
            <w:bookmarkEnd w:id="4"/>
          </w:p>
        </w:tc>
        <w:tc>
          <w:tcPr>
            <w:tcW w:w="6096" w:type="dxa"/>
          </w:tcPr>
          <w:p w:rsidR="004A2692" w:rsidRPr="004A2692" w:rsidRDefault="004A2692" w:rsidP="00EB0E88">
            <w:pPr>
              <w:jc w:val="both"/>
            </w:pPr>
            <w:r>
              <w:t>ООО «ИПЦ»</w:t>
            </w:r>
          </w:p>
        </w:tc>
      </w:tr>
      <w:tr w:rsidR="004A2692" w:rsidRPr="004A2692">
        <w:trPr>
          <w:trHeight w:val="493"/>
        </w:trPr>
        <w:tc>
          <w:tcPr>
            <w:tcW w:w="4785" w:type="dxa"/>
          </w:tcPr>
          <w:p w:rsidR="004A2692" w:rsidRPr="004A2692" w:rsidRDefault="00416A41" w:rsidP="00EB0E88">
            <w:pPr>
              <w:jc w:val="both"/>
              <w:rPr>
                <w:b/>
              </w:rPr>
            </w:pPr>
            <w:bookmarkStart w:id="5" w:name="_Toc168917427"/>
            <w:bookmarkStart w:id="6" w:name="_Toc168973692"/>
            <w:r>
              <w:rPr>
                <w:b/>
              </w:rPr>
              <w:t>Юридический адрес</w:t>
            </w:r>
            <w:r w:rsidR="004A2692" w:rsidRPr="004A2692">
              <w:rPr>
                <w:b/>
              </w:rPr>
              <w:t xml:space="preserve"> (с указанием страны, индекса и т.п.)</w:t>
            </w:r>
            <w:bookmarkEnd w:id="5"/>
            <w:bookmarkEnd w:id="6"/>
          </w:p>
        </w:tc>
        <w:tc>
          <w:tcPr>
            <w:tcW w:w="6096" w:type="dxa"/>
          </w:tcPr>
          <w:p w:rsidR="004A2692" w:rsidRPr="004A2692" w:rsidRDefault="004A2692" w:rsidP="00416A41">
            <w:pPr>
              <w:jc w:val="both"/>
            </w:pPr>
            <w:r>
              <w:t>42323</w:t>
            </w:r>
            <w:r w:rsidR="00416A41">
              <w:t>3</w:t>
            </w:r>
            <w:r>
              <w:t>, Республика Татарстан,</w:t>
            </w:r>
            <w:r w:rsidR="00416A41">
              <w:t xml:space="preserve"> </w:t>
            </w:r>
            <w:proofErr w:type="spellStart"/>
            <w:r w:rsidR="00416A41">
              <w:t>Бугульминский</w:t>
            </w:r>
            <w:proofErr w:type="spellEnd"/>
            <w:r w:rsidR="00416A41">
              <w:t xml:space="preserve"> район,</w:t>
            </w:r>
            <w:r>
              <w:t xml:space="preserve"> г</w:t>
            </w:r>
            <w:r w:rsidR="00416A41">
              <w:t xml:space="preserve">ород </w:t>
            </w:r>
            <w:r>
              <w:t>Бугульма, ул</w:t>
            </w:r>
            <w:r w:rsidR="00416A41">
              <w:t>ица</w:t>
            </w:r>
            <w:r>
              <w:t xml:space="preserve"> </w:t>
            </w:r>
            <w:r w:rsidR="00416A41">
              <w:t>Ивана Гончарова, дом 12, корпус АБК</w:t>
            </w:r>
          </w:p>
        </w:tc>
      </w:tr>
      <w:tr w:rsidR="004A2692" w:rsidRPr="004A2692">
        <w:trPr>
          <w:trHeight w:val="529"/>
        </w:trPr>
        <w:tc>
          <w:tcPr>
            <w:tcW w:w="4785" w:type="dxa"/>
          </w:tcPr>
          <w:p w:rsidR="004A2692" w:rsidRPr="004A2692" w:rsidRDefault="004A2692" w:rsidP="00EB0E88">
            <w:pPr>
              <w:jc w:val="both"/>
              <w:rPr>
                <w:b/>
              </w:rPr>
            </w:pPr>
            <w:bookmarkStart w:id="7" w:name="_Toc168917428"/>
            <w:bookmarkStart w:id="8" w:name="_Toc168973693"/>
            <w:r w:rsidRPr="004A2692">
              <w:rPr>
                <w:b/>
              </w:rPr>
              <w:t>Почтовый адрес (с указанием страны, индекса и т.п.)</w:t>
            </w:r>
            <w:bookmarkEnd w:id="7"/>
            <w:bookmarkEnd w:id="8"/>
          </w:p>
        </w:tc>
        <w:tc>
          <w:tcPr>
            <w:tcW w:w="6096" w:type="dxa"/>
          </w:tcPr>
          <w:p w:rsidR="004A2692" w:rsidRPr="004A2692" w:rsidRDefault="00416A41" w:rsidP="00EB0E88">
            <w:pPr>
              <w:jc w:val="both"/>
            </w:pPr>
            <w:r>
              <w:t xml:space="preserve">423233, Республика Татарстан, </w:t>
            </w:r>
            <w:proofErr w:type="spellStart"/>
            <w:r>
              <w:t>Бугульминский</w:t>
            </w:r>
            <w:proofErr w:type="spellEnd"/>
            <w:r>
              <w:t xml:space="preserve"> район, город Бугульма, улица Ивана Гончарова, дом 12, корпус АБК</w:t>
            </w:r>
          </w:p>
        </w:tc>
      </w:tr>
      <w:tr w:rsidR="004A2692" w:rsidRPr="00416A41">
        <w:trPr>
          <w:trHeight w:val="531"/>
        </w:trPr>
        <w:tc>
          <w:tcPr>
            <w:tcW w:w="4785" w:type="dxa"/>
          </w:tcPr>
          <w:p w:rsidR="004A2692" w:rsidRPr="004A2692" w:rsidRDefault="004A2692" w:rsidP="00EB0E88">
            <w:pPr>
              <w:jc w:val="both"/>
              <w:rPr>
                <w:b/>
              </w:rPr>
            </w:pPr>
            <w:bookmarkStart w:id="9" w:name="_Toc168917429"/>
            <w:bookmarkStart w:id="10" w:name="_Toc168973694"/>
            <w:r w:rsidRPr="004A2692">
              <w:rPr>
                <w:b/>
              </w:rPr>
              <w:t>Телефон / факс / e-</w:t>
            </w:r>
            <w:proofErr w:type="spellStart"/>
            <w:r w:rsidRPr="004A2692">
              <w:rPr>
                <w:b/>
              </w:rPr>
              <w:t>mail</w:t>
            </w:r>
            <w:proofErr w:type="spellEnd"/>
            <w:r w:rsidRPr="004A2692">
              <w:rPr>
                <w:b/>
              </w:rPr>
              <w:t xml:space="preserve"> организации</w:t>
            </w:r>
            <w:bookmarkEnd w:id="9"/>
            <w:bookmarkEnd w:id="10"/>
          </w:p>
        </w:tc>
        <w:tc>
          <w:tcPr>
            <w:tcW w:w="6096" w:type="dxa"/>
          </w:tcPr>
          <w:p w:rsidR="00E96AC8" w:rsidRPr="00416A41" w:rsidRDefault="004A2692" w:rsidP="004A2692">
            <w:pPr>
              <w:jc w:val="both"/>
            </w:pPr>
            <w:r w:rsidRPr="003F05D7">
              <w:rPr>
                <w:lang w:val="en-US"/>
              </w:rPr>
              <w:t>(85594)</w:t>
            </w:r>
            <w:r w:rsidR="00E96AC8" w:rsidRPr="003F05D7">
              <w:rPr>
                <w:lang w:val="en-US"/>
              </w:rPr>
              <w:t xml:space="preserve"> </w:t>
            </w:r>
            <w:r w:rsidR="00416A41">
              <w:t>3-90-61, 3-90-62, 3-90-63</w:t>
            </w:r>
          </w:p>
          <w:p w:rsidR="00F91245" w:rsidRPr="00416A41" w:rsidRDefault="00E96AC8" w:rsidP="004A2692">
            <w:pPr>
              <w:jc w:val="both"/>
            </w:pPr>
            <w:r>
              <w:t>Факс</w:t>
            </w:r>
            <w:r w:rsidRPr="003F05D7">
              <w:rPr>
                <w:lang w:val="en-US"/>
              </w:rPr>
              <w:t xml:space="preserve">: (85594) </w:t>
            </w:r>
            <w:r w:rsidR="00416A41">
              <w:t>3-90-61</w:t>
            </w:r>
          </w:p>
          <w:p w:rsidR="004A2692" w:rsidRPr="00F91245" w:rsidRDefault="00F91245" w:rsidP="00F9124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Pr="00F91245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</w:t>
            </w:r>
            <w:r w:rsidRPr="00F91245">
              <w:rPr>
                <w:lang w:val="en-US"/>
              </w:rPr>
              <w:t>@</w:t>
            </w:r>
            <w:r>
              <w:rPr>
                <w:lang w:val="en-US"/>
              </w:rPr>
              <w:t>ipc</w:t>
            </w:r>
            <w:r w:rsidRPr="00F91245">
              <w:rPr>
                <w:lang w:val="en-US"/>
              </w:rPr>
              <w:t>-</w:t>
            </w:r>
            <w:r>
              <w:rPr>
                <w:lang w:val="en-US"/>
              </w:rPr>
              <w:t>bugulma</w:t>
            </w:r>
            <w:r w:rsidRPr="00F9124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  <w:r w:rsidR="00E2216F">
              <w:rPr>
                <w:lang w:val="en-US"/>
              </w:rPr>
              <w:t xml:space="preserve"> </w:t>
            </w:r>
          </w:p>
        </w:tc>
      </w:tr>
      <w:tr w:rsidR="004A2692" w:rsidRPr="00E96AC8">
        <w:tc>
          <w:tcPr>
            <w:tcW w:w="4785" w:type="dxa"/>
          </w:tcPr>
          <w:p w:rsidR="004A2692" w:rsidRPr="004A2692" w:rsidRDefault="00F91245" w:rsidP="00EB0E88">
            <w:pPr>
              <w:jc w:val="both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6096" w:type="dxa"/>
          </w:tcPr>
          <w:p w:rsidR="00E96AC8" w:rsidRPr="009C6AC2" w:rsidRDefault="00687BA2" w:rsidP="00687BA2">
            <w:pPr>
              <w:jc w:val="both"/>
            </w:pPr>
            <w:proofErr w:type="spellStart"/>
            <w:r>
              <w:t>Айдуганова</w:t>
            </w:r>
            <w:proofErr w:type="spellEnd"/>
            <w:r>
              <w:t xml:space="preserve"> Ольга Вячеславовна</w:t>
            </w:r>
          </w:p>
        </w:tc>
      </w:tr>
      <w:tr w:rsidR="004A2692" w:rsidRPr="00E96AC8">
        <w:tc>
          <w:tcPr>
            <w:tcW w:w="4785" w:type="dxa"/>
          </w:tcPr>
          <w:p w:rsidR="004A2692" w:rsidRPr="004A2692" w:rsidRDefault="00F91245" w:rsidP="00EB0E88">
            <w:pPr>
              <w:jc w:val="both"/>
              <w:rPr>
                <w:b/>
              </w:rPr>
            </w:pPr>
            <w:r>
              <w:rPr>
                <w:b/>
              </w:rPr>
              <w:t>Главный бухгалтер</w:t>
            </w:r>
          </w:p>
        </w:tc>
        <w:tc>
          <w:tcPr>
            <w:tcW w:w="6096" w:type="dxa"/>
          </w:tcPr>
          <w:p w:rsidR="00F91245" w:rsidRDefault="00176BEA" w:rsidP="00EB0E88">
            <w:pPr>
              <w:jc w:val="both"/>
            </w:pPr>
            <w:proofErr w:type="spellStart"/>
            <w:r>
              <w:t>Ситникова</w:t>
            </w:r>
            <w:proofErr w:type="spellEnd"/>
            <w:r>
              <w:t xml:space="preserve"> Елена Владимировна</w:t>
            </w:r>
          </w:p>
          <w:p w:rsidR="004A2692" w:rsidRPr="003F05D7" w:rsidRDefault="00F91245" w:rsidP="00EB0E88">
            <w:pPr>
              <w:jc w:val="both"/>
            </w:pPr>
            <w:r>
              <w:t>Тел</w:t>
            </w:r>
            <w:r w:rsidRPr="003F05D7">
              <w:t xml:space="preserve">. (85594) </w:t>
            </w:r>
            <w:r w:rsidR="00416A41">
              <w:t>3-90-61</w:t>
            </w:r>
          </w:p>
          <w:p w:rsidR="00F91245" w:rsidRPr="003F05D7" w:rsidRDefault="00F91245" w:rsidP="00EB0E88">
            <w:pPr>
              <w:jc w:val="both"/>
            </w:pPr>
            <w:r>
              <w:rPr>
                <w:lang w:val="en-US"/>
              </w:rPr>
              <w:t>Email</w:t>
            </w:r>
            <w:r w:rsidRPr="003F05D7">
              <w:t xml:space="preserve">: </w:t>
            </w:r>
            <w:proofErr w:type="spellStart"/>
            <w:r w:rsidR="00E96AC8">
              <w:rPr>
                <w:lang w:val="en-US"/>
              </w:rPr>
              <w:t>buh</w:t>
            </w:r>
            <w:proofErr w:type="spellEnd"/>
            <w:r w:rsidRPr="003F05D7">
              <w:t>@</w:t>
            </w:r>
            <w:proofErr w:type="spellStart"/>
            <w:r>
              <w:rPr>
                <w:lang w:val="en-US"/>
              </w:rPr>
              <w:t>ipc</w:t>
            </w:r>
            <w:proofErr w:type="spellEnd"/>
            <w:r w:rsidRPr="003F05D7">
              <w:t>-</w:t>
            </w:r>
            <w:proofErr w:type="spellStart"/>
            <w:r>
              <w:rPr>
                <w:lang w:val="en-US"/>
              </w:rPr>
              <w:t>bugulma</w:t>
            </w:r>
            <w:proofErr w:type="spellEnd"/>
            <w:r w:rsidRPr="003F05D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F05D7">
              <w:t xml:space="preserve"> 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11" w:name="_Toc168917430"/>
            <w:bookmarkStart w:id="12" w:name="_Toc168973695"/>
            <w:r w:rsidRPr="004A2692">
              <w:rPr>
                <w:b/>
              </w:rPr>
              <w:t>ОГРН</w:t>
            </w:r>
            <w:bookmarkEnd w:id="11"/>
            <w:bookmarkEnd w:id="12"/>
          </w:p>
        </w:tc>
        <w:tc>
          <w:tcPr>
            <w:tcW w:w="6096" w:type="dxa"/>
          </w:tcPr>
          <w:p w:rsidR="00F91245" w:rsidRPr="00F91245" w:rsidRDefault="00F91245" w:rsidP="00EB0E88">
            <w:pPr>
              <w:jc w:val="both"/>
            </w:pPr>
            <w:r w:rsidRPr="00F91245">
              <w:t>1021601764513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 w:rsidRPr="004A2692">
              <w:rPr>
                <w:b/>
              </w:rPr>
              <w:t>ИНН</w:t>
            </w:r>
          </w:p>
        </w:tc>
        <w:tc>
          <w:tcPr>
            <w:tcW w:w="6096" w:type="dxa"/>
          </w:tcPr>
          <w:p w:rsidR="00F91245" w:rsidRPr="00F91245" w:rsidRDefault="00F91245" w:rsidP="00EB0E88">
            <w:pPr>
              <w:jc w:val="both"/>
            </w:pPr>
            <w:r w:rsidRPr="00F91245">
              <w:t>1645000967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 w:rsidRPr="004A2692">
              <w:rPr>
                <w:b/>
              </w:rPr>
              <w:t>КПП</w:t>
            </w:r>
          </w:p>
        </w:tc>
        <w:tc>
          <w:tcPr>
            <w:tcW w:w="6096" w:type="dxa"/>
          </w:tcPr>
          <w:p w:rsidR="00F91245" w:rsidRPr="00F91245" w:rsidRDefault="00F91245" w:rsidP="00EB0E88">
            <w:pPr>
              <w:jc w:val="both"/>
            </w:pPr>
            <w:r w:rsidRPr="00F91245">
              <w:t>164501001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 w:rsidRPr="004A2692">
              <w:rPr>
                <w:b/>
              </w:rPr>
              <w:t>ОКВЭД (ОКОНХ)</w:t>
            </w:r>
          </w:p>
        </w:tc>
        <w:tc>
          <w:tcPr>
            <w:tcW w:w="6096" w:type="dxa"/>
          </w:tcPr>
          <w:p w:rsidR="00F91245" w:rsidRPr="001F392F" w:rsidRDefault="00C01DF1" w:rsidP="00EB0E88">
            <w:pPr>
              <w:jc w:val="both"/>
            </w:pPr>
            <w:r>
              <w:t>25.6</w:t>
            </w:r>
            <w:r w:rsidR="00D221A3">
              <w:t xml:space="preserve">1, </w:t>
            </w:r>
            <w:r w:rsidR="00416A41">
              <w:t xml:space="preserve">24.20, </w:t>
            </w:r>
            <w:r>
              <w:t>42.21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 w:rsidRPr="004A2692">
              <w:rPr>
                <w:b/>
              </w:rPr>
              <w:t>ОКПО</w:t>
            </w:r>
          </w:p>
        </w:tc>
        <w:tc>
          <w:tcPr>
            <w:tcW w:w="6096" w:type="dxa"/>
          </w:tcPr>
          <w:p w:rsidR="00F91245" w:rsidRPr="004A2692" w:rsidRDefault="00F91245" w:rsidP="00EB0E88">
            <w:pPr>
              <w:jc w:val="both"/>
            </w:pPr>
            <w:r>
              <w:t>05608841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A32A4E" w:rsidP="00EB0E88">
            <w:pPr>
              <w:jc w:val="both"/>
              <w:rPr>
                <w:b/>
              </w:rPr>
            </w:pPr>
            <w:r>
              <w:rPr>
                <w:b/>
              </w:rPr>
              <w:t>ОКТМО</w:t>
            </w:r>
          </w:p>
        </w:tc>
        <w:tc>
          <w:tcPr>
            <w:tcW w:w="6096" w:type="dxa"/>
          </w:tcPr>
          <w:p w:rsidR="00F91245" w:rsidRPr="004A2692" w:rsidRDefault="00A32A4E" w:rsidP="00EB0E88">
            <w:pPr>
              <w:jc w:val="both"/>
            </w:pPr>
            <w:r>
              <w:t>92617101</w:t>
            </w:r>
          </w:p>
        </w:tc>
      </w:tr>
      <w:tr w:rsidR="00F91245" w:rsidRPr="004A2692">
        <w:tc>
          <w:tcPr>
            <w:tcW w:w="10881" w:type="dxa"/>
            <w:gridSpan w:val="2"/>
          </w:tcPr>
          <w:p w:rsidR="00F91245" w:rsidRPr="004A2692" w:rsidRDefault="00F91245" w:rsidP="00F91245">
            <w:pPr>
              <w:jc w:val="center"/>
            </w:pPr>
            <w:bookmarkStart w:id="13" w:name="_Toc168917431"/>
            <w:bookmarkStart w:id="14" w:name="_Toc168973696"/>
            <w:r w:rsidRPr="004A2692">
              <w:rPr>
                <w:b/>
              </w:rPr>
              <w:t>Платежные реквизиты</w:t>
            </w:r>
            <w:bookmarkEnd w:id="13"/>
            <w:bookmarkEnd w:id="14"/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15" w:name="_Toc168917432"/>
            <w:bookmarkStart w:id="16" w:name="_Toc168973697"/>
            <w:r w:rsidRPr="004A2692">
              <w:rPr>
                <w:b/>
              </w:rPr>
              <w:t>Полное наименование банка</w:t>
            </w:r>
            <w:bookmarkEnd w:id="15"/>
            <w:bookmarkEnd w:id="16"/>
          </w:p>
        </w:tc>
        <w:tc>
          <w:tcPr>
            <w:tcW w:w="6096" w:type="dxa"/>
          </w:tcPr>
          <w:p w:rsidR="00F91245" w:rsidRPr="001F392F" w:rsidRDefault="0022710A" w:rsidP="00EB0E88">
            <w:pPr>
              <w:jc w:val="both"/>
            </w:pPr>
            <w:r>
              <w:t>ОТДЕЛЕНИЕ «БАНК ТАТАРСТАН» №8610 ПАО СБЕРБАНК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17" w:name="_Toc168917433"/>
            <w:bookmarkStart w:id="18" w:name="_Toc168973698"/>
            <w:r w:rsidRPr="004A2692">
              <w:rPr>
                <w:b/>
              </w:rPr>
              <w:t>Город банка</w:t>
            </w:r>
            <w:bookmarkEnd w:id="17"/>
            <w:bookmarkEnd w:id="18"/>
          </w:p>
        </w:tc>
        <w:tc>
          <w:tcPr>
            <w:tcW w:w="6096" w:type="dxa"/>
          </w:tcPr>
          <w:p w:rsidR="00F91245" w:rsidRPr="001F392F" w:rsidRDefault="001D3256" w:rsidP="00EB0E88">
            <w:pPr>
              <w:jc w:val="both"/>
            </w:pPr>
            <w:r>
              <w:t>г. Бугульма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6096" w:type="dxa"/>
          </w:tcPr>
          <w:p w:rsidR="00F91245" w:rsidRPr="001F392F" w:rsidRDefault="0022710A" w:rsidP="00F91245">
            <w:pPr>
              <w:jc w:val="both"/>
            </w:pPr>
            <w:r>
              <w:t>40702810162000012111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19" w:name="_Toc168917434"/>
            <w:bookmarkStart w:id="20" w:name="_Toc168973699"/>
            <w:r w:rsidRPr="004A2692">
              <w:rPr>
                <w:b/>
              </w:rPr>
              <w:t>Корреспондентский счет</w:t>
            </w:r>
            <w:bookmarkEnd w:id="19"/>
            <w:bookmarkEnd w:id="20"/>
          </w:p>
        </w:tc>
        <w:tc>
          <w:tcPr>
            <w:tcW w:w="6096" w:type="dxa"/>
          </w:tcPr>
          <w:p w:rsidR="00F91245" w:rsidRPr="001F392F" w:rsidRDefault="0022710A" w:rsidP="00EB0E88">
            <w:pPr>
              <w:jc w:val="both"/>
            </w:pPr>
            <w:r>
              <w:t>30101810600000000603</w:t>
            </w:r>
          </w:p>
        </w:tc>
      </w:tr>
      <w:tr w:rsidR="00F91245" w:rsidRPr="004A26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21" w:name="_Toc168917435"/>
            <w:bookmarkStart w:id="22" w:name="_Toc168973700"/>
            <w:r w:rsidRPr="004A2692">
              <w:rPr>
                <w:b/>
              </w:rPr>
              <w:t>БИК банка</w:t>
            </w:r>
            <w:bookmarkEnd w:id="21"/>
            <w:bookmarkEnd w:id="22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5" w:rsidRPr="001F392F" w:rsidRDefault="0022710A" w:rsidP="00EB0E88">
            <w:pPr>
              <w:jc w:val="both"/>
            </w:pPr>
            <w:r>
              <w:t>049205603</w:t>
            </w:r>
          </w:p>
        </w:tc>
      </w:tr>
      <w:tr w:rsidR="004F178F" w:rsidRPr="004A26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8F" w:rsidRDefault="004F178F" w:rsidP="003F05D7">
            <w:pPr>
              <w:jc w:val="both"/>
              <w:rPr>
                <w:b/>
              </w:rPr>
            </w:pPr>
            <w:r>
              <w:rPr>
                <w:b/>
              </w:rPr>
              <w:t>Размер уставного капитала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8F" w:rsidRPr="004F178F" w:rsidRDefault="004F178F" w:rsidP="003F05D7">
            <w:pPr>
              <w:jc w:val="both"/>
              <w:rPr>
                <w:i/>
              </w:rPr>
            </w:pPr>
            <w:r w:rsidRPr="004F178F">
              <w:rPr>
                <w:color w:val="000000"/>
              </w:rPr>
              <w:t>22 698 754   (Двадцать два миллиона шестьсот девяносто восемь тысяч семьсот пятьдесят четыре)  рубля  18 (Восемнадцать) копеек</w:t>
            </w:r>
          </w:p>
        </w:tc>
      </w:tr>
    </w:tbl>
    <w:p w:rsidR="00C06244" w:rsidRDefault="00C06244" w:rsidP="00C06244"/>
    <w:p w:rsidR="00B60BDE" w:rsidRDefault="00B60BDE" w:rsidP="00C06244"/>
    <w:p w:rsidR="00C06244" w:rsidRDefault="00C06244" w:rsidP="00C06244">
      <w:r>
        <w:t xml:space="preserve">Директор                                                                                      </w:t>
      </w:r>
      <w:r w:rsidR="00687BA2">
        <w:t xml:space="preserve">                                               </w:t>
      </w:r>
      <w:proofErr w:type="spellStart"/>
      <w:r>
        <w:t>Айдуганов</w:t>
      </w:r>
      <w:r w:rsidR="00687BA2">
        <w:t>а</w:t>
      </w:r>
      <w:proofErr w:type="spellEnd"/>
      <w:r w:rsidR="00687BA2">
        <w:t xml:space="preserve"> О. В</w:t>
      </w:r>
      <w:r>
        <w:t>.</w:t>
      </w:r>
    </w:p>
    <w:p w:rsidR="00C06244" w:rsidRDefault="00C06244" w:rsidP="00C06244"/>
    <w:p w:rsidR="00EB0E88" w:rsidRPr="004A2692" w:rsidRDefault="00C06244" w:rsidP="00C06244">
      <w:r>
        <w:t xml:space="preserve">Главный бухгалтер                                   </w:t>
      </w:r>
      <w:bookmarkStart w:id="23" w:name="_GoBack"/>
      <w:bookmarkEnd w:id="23"/>
      <w:r>
        <w:t xml:space="preserve">                                                                                     </w:t>
      </w:r>
      <w:proofErr w:type="spellStart"/>
      <w:r>
        <w:t>Ситникова</w:t>
      </w:r>
      <w:proofErr w:type="spellEnd"/>
      <w:r>
        <w:t xml:space="preserve"> Е.В.</w:t>
      </w:r>
    </w:p>
    <w:sectPr w:rsidR="00EB0E88" w:rsidRPr="004A2692" w:rsidSect="004F17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5C10"/>
    <w:multiLevelType w:val="hybridMultilevel"/>
    <w:tmpl w:val="C6DA2292"/>
    <w:lvl w:ilvl="0" w:tplc="8E245D64">
      <w:start w:val="1"/>
      <w:numFmt w:val="decimal"/>
      <w:lvlText w:val="%1."/>
      <w:lvlJc w:val="left"/>
      <w:pPr>
        <w:ind w:left="40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92"/>
    <w:rsid w:val="000B0D1F"/>
    <w:rsid w:val="00176BEA"/>
    <w:rsid w:val="001D0629"/>
    <w:rsid w:val="001D3256"/>
    <w:rsid w:val="001F392F"/>
    <w:rsid w:val="00224395"/>
    <w:rsid w:val="0022710A"/>
    <w:rsid w:val="00260900"/>
    <w:rsid w:val="002C188C"/>
    <w:rsid w:val="00324FAF"/>
    <w:rsid w:val="00362497"/>
    <w:rsid w:val="003F05D7"/>
    <w:rsid w:val="00416A41"/>
    <w:rsid w:val="00462DC6"/>
    <w:rsid w:val="00490694"/>
    <w:rsid w:val="004A2692"/>
    <w:rsid w:val="004D5CF8"/>
    <w:rsid w:val="004F178F"/>
    <w:rsid w:val="005060A6"/>
    <w:rsid w:val="005846BB"/>
    <w:rsid w:val="00584E1B"/>
    <w:rsid w:val="006778DA"/>
    <w:rsid w:val="00687BA2"/>
    <w:rsid w:val="009C6AC2"/>
    <w:rsid w:val="009C6D99"/>
    <w:rsid w:val="009D267C"/>
    <w:rsid w:val="009F3DE9"/>
    <w:rsid w:val="00A32A4E"/>
    <w:rsid w:val="00A85E7D"/>
    <w:rsid w:val="00A969D8"/>
    <w:rsid w:val="00AD108A"/>
    <w:rsid w:val="00AE3E2C"/>
    <w:rsid w:val="00B60BDE"/>
    <w:rsid w:val="00BD363A"/>
    <w:rsid w:val="00C01DF1"/>
    <w:rsid w:val="00C06244"/>
    <w:rsid w:val="00D221A3"/>
    <w:rsid w:val="00DB2BAE"/>
    <w:rsid w:val="00E2216F"/>
    <w:rsid w:val="00E96AC8"/>
    <w:rsid w:val="00EB0E88"/>
    <w:rsid w:val="00ED0864"/>
    <w:rsid w:val="00F44530"/>
    <w:rsid w:val="00F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DBA2"/>
  <w15:chartTrackingRefBased/>
  <w15:docId w15:val="{5CEBA164-20CB-4F9B-BD2D-F8F69E15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9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A2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2692"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26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A2692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a3">
    <w:name w:val="Название"/>
    <w:basedOn w:val="a"/>
    <w:link w:val="a4"/>
    <w:qFormat/>
    <w:rsid w:val="004A26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A26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6AC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F17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F17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Анкета Контрагента                                        </vt:lpstr>
    </vt:vector>
  </TitlesOfParts>
  <Company>Grizli777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Анкета Контрагента                                        </dc:title>
  <dc:subject/>
  <dc:creator>Гузель</dc:creator>
  <cp:keywords/>
  <cp:lastModifiedBy>Хрипунова</cp:lastModifiedBy>
  <cp:revision>3</cp:revision>
  <cp:lastPrinted>2016-06-14T05:09:00Z</cp:lastPrinted>
  <dcterms:created xsi:type="dcterms:W3CDTF">2018-07-23T05:49:00Z</dcterms:created>
  <dcterms:modified xsi:type="dcterms:W3CDTF">2018-12-10T07:47:00Z</dcterms:modified>
</cp:coreProperties>
</file>